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E5A9" w14:textId="677C9DF0" w:rsidR="00D50F78" w:rsidRDefault="00D50F78" w:rsidP="00D50F78">
      <w:pPr>
        <w:pStyle w:val="NormalWeb"/>
        <w:rPr>
          <w:color w:val="000000"/>
          <w:sz w:val="27"/>
          <w:szCs w:val="27"/>
        </w:rPr>
      </w:pPr>
      <w:r>
        <w:rPr>
          <w:color w:val="000000"/>
          <w:sz w:val="27"/>
          <w:szCs w:val="27"/>
        </w:rPr>
        <w:t>Architecture Day 1</w:t>
      </w:r>
      <w:r w:rsidR="001B3CC2">
        <w:rPr>
          <w:color w:val="000000"/>
          <w:sz w:val="27"/>
          <w:szCs w:val="27"/>
        </w:rPr>
        <w:t xml:space="preserve"> Teleschool</w:t>
      </w:r>
      <w:bookmarkStart w:id="0" w:name="_GoBack"/>
      <w:bookmarkEnd w:id="0"/>
    </w:p>
    <w:p w14:paraId="4C7C5B63" w14:textId="77777777" w:rsidR="00D50F78" w:rsidRDefault="00D50F78" w:rsidP="00D50F78">
      <w:pPr>
        <w:pStyle w:val="NormalWeb"/>
        <w:rPr>
          <w:color w:val="000000"/>
          <w:sz w:val="27"/>
          <w:szCs w:val="27"/>
        </w:rPr>
      </w:pPr>
      <w:r>
        <w:rPr>
          <w:color w:val="000000"/>
          <w:sz w:val="27"/>
          <w:szCs w:val="27"/>
        </w:rPr>
        <w:t>Hello Kindergarten and First Grade Families!</w:t>
      </w:r>
    </w:p>
    <w:p w14:paraId="59CABA62" w14:textId="77777777" w:rsidR="00D50F78" w:rsidRDefault="00D50F78" w:rsidP="00D50F78">
      <w:pPr>
        <w:pStyle w:val="NormalWeb"/>
        <w:rPr>
          <w:color w:val="000000"/>
          <w:sz w:val="27"/>
          <w:szCs w:val="27"/>
        </w:rPr>
      </w:pPr>
      <w:r>
        <w:rPr>
          <w:color w:val="000000"/>
          <w:sz w:val="27"/>
          <w:szCs w:val="27"/>
        </w:rPr>
        <w:t>Our third and final TAG unit is called, “Architecture.” We created a lesson for you to complete at home that will introduce you to the unit and give your child experience building like an architect does. Please follow the steps below with your child. You will need 20 index cards and a handful of paperclips. If you do not have index cards, you can use construction paper, or another kind of stiff paper you have at home.</w:t>
      </w:r>
    </w:p>
    <w:p w14:paraId="515D1E23" w14:textId="77777777" w:rsidR="00D50F78" w:rsidRDefault="00D50F78" w:rsidP="00D50F78">
      <w:pPr>
        <w:pStyle w:val="NormalWeb"/>
        <w:rPr>
          <w:color w:val="000000"/>
          <w:sz w:val="27"/>
          <w:szCs w:val="27"/>
        </w:rPr>
      </w:pPr>
      <w:r>
        <w:rPr>
          <w:color w:val="000000"/>
          <w:sz w:val="27"/>
          <w:szCs w:val="27"/>
        </w:rPr>
        <w:t>EQ: What does an architect do and how might I create a house out of index cards and paper clips?</w:t>
      </w:r>
    </w:p>
    <w:p w14:paraId="7C5A0B10" w14:textId="77777777" w:rsidR="00D50F78" w:rsidRDefault="00D50F78" w:rsidP="00D50F78">
      <w:pPr>
        <w:pStyle w:val="NormalWeb"/>
        <w:rPr>
          <w:color w:val="000000"/>
          <w:sz w:val="27"/>
          <w:szCs w:val="27"/>
        </w:rPr>
      </w:pPr>
      <w:r>
        <w:rPr>
          <w:color w:val="000000"/>
          <w:sz w:val="27"/>
          <w:szCs w:val="27"/>
        </w:rPr>
        <w:t>Step 1: Talk with your child about what an architect does. Do you know any architects? You could even take a walk in your neighborhood and look at different houses. What shapes do you see in the houses? What materials do you think were used to build them? What steps do you think were involved in building them? Ask your child, “What do you notice and wonder about the architecture in your neighborhood?”</w:t>
      </w:r>
    </w:p>
    <w:p w14:paraId="256769AA" w14:textId="27B7B651" w:rsidR="00D50F78" w:rsidRDefault="00D50F78" w:rsidP="00D50F78">
      <w:pPr>
        <w:pStyle w:val="NormalWeb"/>
        <w:rPr>
          <w:color w:val="000000"/>
          <w:sz w:val="27"/>
          <w:szCs w:val="27"/>
        </w:rPr>
      </w:pPr>
      <w:r>
        <w:rPr>
          <w:color w:val="000000"/>
          <w:sz w:val="27"/>
          <w:szCs w:val="27"/>
        </w:rPr>
        <w:t xml:space="preserve">Step 2: Watch the Wonderopolis called, “What does an architect do?” with your child. Link: </w:t>
      </w:r>
      <w:hyperlink r:id="rId10" w:history="1">
        <w:r w:rsidRPr="007D79E7">
          <w:rPr>
            <w:rStyle w:val="Hyperlink"/>
            <w:sz w:val="27"/>
            <w:szCs w:val="27"/>
          </w:rPr>
          <w:t>http://wonderopolis.org/wonder/what-does-an-architect-do</w:t>
        </w:r>
      </w:hyperlink>
    </w:p>
    <w:p w14:paraId="0B4D542F" w14:textId="77777777" w:rsidR="00D50F78" w:rsidRDefault="00D50F78" w:rsidP="00D50F78">
      <w:pPr>
        <w:pStyle w:val="NormalWeb"/>
        <w:rPr>
          <w:color w:val="000000"/>
          <w:sz w:val="27"/>
          <w:szCs w:val="27"/>
        </w:rPr>
      </w:pPr>
      <w:r>
        <w:rPr>
          <w:color w:val="000000"/>
          <w:sz w:val="27"/>
          <w:szCs w:val="27"/>
        </w:rPr>
        <w:t>Discuss: Does it sound like an interesting job to you? Why or why not? What would you enjoy about it?</w:t>
      </w:r>
    </w:p>
    <w:p w14:paraId="30A3561C" w14:textId="504B6BD6" w:rsidR="00D50F78" w:rsidRDefault="00D50F78" w:rsidP="00D50F78">
      <w:pPr>
        <w:pStyle w:val="NormalWeb"/>
        <w:rPr>
          <w:color w:val="000000"/>
          <w:sz w:val="27"/>
          <w:szCs w:val="27"/>
        </w:rPr>
      </w:pPr>
      <w:r>
        <w:rPr>
          <w:color w:val="000000"/>
          <w:sz w:val="27"/>
          <w:szCs w:val="27"/>
        </w:rPr>
        <w:t xml:space="preserve">Step 3: Follow the step by step instructions in this Mystery Science Lesson: </w:t>
      </w:r>
      <w:hyperlink r:id="rId11" w:history="1">
        <w:r w:rsidRPr="007D79E7">
          <w:rPr>
            <w:rStyle w:val="Hyperlink"/>
            <w:sz w:val="27"/>
            <w:szCs w:val="27"/>
          </w:rPr>
          <w:t>https://mysteryscience.com/materials/mystery-5/materials-properties-engineering/262?r=936327</w:t>
        </w:r>
      </w:hyperlink>
    </w:p>
    <w:p w14:paraId="052B2B25" w14:textId="77777777" w:rsidR="00D50F78" w:rsidRDefault="00D50F78" w:rsidP="00D50F78">
      <w:pPr>
        <w:pStyle w:val="NormalWeb"/>
        <w:rPr>
          <w:color w:val="000000"/>
          <w:sz w:val="27"/>
          <w:szCs w:val="27"/>
        </w:rPr>
      </w:pPr>
      <w:r>
        <w:rPr>
          <w:color w:val="000000"/>
          <w:sz w:val="27"/>
          <w:szCs w:val="27"/>
        </w:rPr>
        <w:t>You can also print out the script if you do not have access to a computer. Complete the lesson and let the building begin!</w:t>
      </w:r>
    </w:p>
    <w:p w14:paraId="6422DC0B" w14:textId="77777777" w:rsidR="00D50F78" w:rsidRDefault="00D50F78" w:rsidP="00D50F78">
      <w:pPr>
        <w:pStyle w:val="NormalWeb"/>
        <w:rPr>
          <w:color w:val="000000"/>
          <w:sz w:val="27"/>
          <w:szCs w:val="27"/>
        </w:rPr>
      </w:pPr>
      <w:r>
        <w:rPr>
          <w:color w:val="000000"/>
          <w:sz w:val="27"/>
          <w:szCs w:val="27"/>
        </w:rPr>
        <w:t>Step 4: If you want to share your child’s creations with us, you may do so. You can:</w:t>
      </w:r>
    </w:p>
    <w:p w14:paraId="71E41DB2" w14:textId="77777777" w:rsidR="00D50F78" w:rsidRDefault="00D50F78" w:rsidP="00D50F78">
      <w:pPr>
        <w:pStyle w:val="NormalWeb"/>
        <w:numPr>
          <w:ilvl w:val="0"/>
          <w:numId w:val="1"/>
        </w:numPr>
        <w:rPr>
          <w:color w:val="000000"/>
          <w:sz w:val="27"/>
          <w:szCs w:val="27"/>
        </w:rPr>
      </w:pPr>
      <w:r>
        <w:rPr>
          <w:color w:val="000000"/>
          <w:sz w:val="27"/>
          <w:szCs w:val="27"/>
        </w:rPr>
        <w:t>Share your pics with us on Seesaw. (Make sure you use log into Seesaw from ClassLink, or you won’t be able to post.) Make sure you find the class labeled TAG before adding the picture.</w:t>
      </w:r>
    </w:p>
    <w:p w14:paraId="6CF1B8FB" w14:textId="57541D37" w:rsidR="00D50F78" w:rsidRPr="00D50F78" w:rsidRDefault="00D50F78" w:rsidP="00D50F78">
      <w:pPr>
        <w:pStyle w:val="NormalWeb"/>
        <w:numPr>
          <w:ilvl w:val="0"/>
          <w:numId w:val="1"/>
        </w:numPr>
        <w:rPr>
          <w:color w:val="000000"/>
          <w:sz w:val="27"/>
          <w:szCs w:val="27"/>
        </w:rPr>
      </w:pPr>
      <w:r w:rsidRPr="00D50F78">
        <w:rPr>
          <w:color w:val="000000"/>
          <w:sz w:val="27"/>
          <w:szCs w:val="27"/>
        </w:rPr>
        <w:t xml:space="preserve">Share your pictures with me by emailing them to </w:t>
      </w:r>
      <w:hyperlink r:id="rId12" w:history="1">
        <w:r w:rsidRPr="00D50F78">
          <w:rPr>
            <w:rStyle w:val="Hyperlink"/>
            <w:sz w:val="27"/>
            <w:szCs w:val="27"/>
          </w:rPr>
          <w:t>geurin@fultonschools.org</w:t>
        </w:r>
      </w:hyperlink>
    </w:p>
    <w:p w14:paraId="763D7A02" w14:textId="77777777" w:rsidR="00D50F78" w:rsidRDefault="00D50F78" w:rsidP="00D50F78">
      <w:pPr>
        <w:pStyle w:val="NormalWeb"/>
        <w:ind w:left="790"/>
        <w:rPr>
          <w:color w:val="000000"/>
          <w:sz w:val="27"/>
          <w:szCs w:val="27"/>
        </w:rPr>
      </w:pPr>
    </w:p>
    <w:p w14:paraId="2278541F" w14:textId="01716507" w:rsidR="00D50F78" w:rsidRPr="00D50F78" w:rsidRDefault="00D50F78" w:rsidP="00D50F78">
      <w:pPr>
        <w:pStyle w:val="NormalWeb"/>
        <w:numPr>
          <w:ilvl w:val="0"/>
          <w:numId w:val="1"/>
        </w:numPr>
        <w:rPr>
          <w:color w:val="000000"/>
          <w:sz w:val="27"/>
          <w:szCs w:val="27"/>
        </w:rPr>
      </w:pPr>
      <w:r w:rsidRPr="00D50F78">
        <w:rPr>
          <w:color w:val="000000"/>
          <w:sz w:val="27"/>
          <w:szCs w:val="27"/>
        </w:rPr>
        <w:lastRenderedPageBreak/>
        <w:t xml:space="preserve"> Or you can take pictures and have your child glue them in an “Architect’s Notebook.” Your child could add to the notebook each week and then bring that notebook in when school resumes. Students could even cut out pictures of buildings they think are interesting and put those in their notebook. We’d love to see those too!</w:t>
      </w:r>
    </w:p>
    <w:p w14:paraId="7D400053" w14:textId="77777777" w:rsidR="00D50F78" w:rsidRDefault="00D50F78" w:rsidP="00D50F78">
      <w:pPr>
        <w:pStyle w:val="NormalWeb"/>
        <w:rPr>
          <w:color w:val="000000"/>
          <w:sz w:val="27"/>
          <w:szCs w:val="27"/>
        </w:rPr>
      </w:pPr>
      <w:r>
        <w:rPr>
          <w:color w:val="000000"/>
          <w:sz w:val="27"/>
          <w:szCs w:val="27"/>
        </w:rPr>
        <w:t>Step 4: Complete these analogies with your child: Here’s an example: Architecture is like building with Legos because there are many pieces involved that create something new.</w:t>
      </w:r>
    </w:p>
    <w:p w14:paraId="1B5972E8" w14:textId="77777777" w:rsidR="00D50F78" w:rsidRDefault="00D50F78" w:rsidP="00D50F78">
      <w:pPr>
        <w:pStyle w:val="NormalWeb"/>
        <w:rPr>
          <w:color w:val="000000"/>
          <w:sz w:val="27"/>
          <w:szCs w:val="27"/>
        </w:rPr>
      </w:pPr>
      <w:r>
        <w:rPr>
          <w:color w:val="000000"/>
          <w:sz w:val="27"/>
          <w:szCs w:val="27"/>
        </w:rPr>
        <w:t>Architects are like ____________________________ because ____________________________________.</w:t>
      </w:r>
    </w:p>
    <w:p w14:paraId="5199E068" w14:textId="77777777" w:rsidR="00D50F78" w:rsidRDefault="00D50F78" w:rsidP="00D50F78">
      <w:pPr>
        <w:pStyle w:val="NormalWeb"/>
        <w:rPr>
          <w:color w:val="000000"/>
          <w:sz w:val="27"/>
          <w:szCs w:val="27"/>
        </w:rPr>
      </w:pPr>
      <w:r>
        <w:rPr>
          <w:color w:val="000000"/>
          <w:sz w:val="27"/>
          <w:szCs w:val="27"/>
        </w:rPr>
        <w:t>Building a house is like _______________________________ because ___________________________________.</w:t>
      </w:r>
    </w:p>
    <w:p w14:paraId="1742E37B" w14:textId="77777777" w:rsidR="00D50F78" w:rsidRDefault="00D50F78" w:rsidP="00D50F78">
      <w:pPr>
        <w:pStyle w:val="NormalWeb"/>
        <w:rPr>
          <w:color w:val="000000"/>
          <w:sz w:val="27"/>
          <w:szCs w:val="27"/>
        </w:rPr>
      </w:pPr>
      <w:r>
        <w:rPr>
          <w:color w:val="000000"/>
          <w:sz w:val="27"/>
          <w:szCs w:val="27"/>
        </w:rPr>
        <w:t>Paper is like ____________________________________ because ______________________________________.</w:t>
      </w:r>
    </w:p>
    <w:p w14:paraId="7C1D9629" w14:textId="77777777" w:rsidR="00D50F78" w:rsidRDefault="00D50F78" w:rsidP="00D50F78">
      <w:pPr>
        <w:pStyle w:val="NormalWeb"/>
        <w:rPr>
          <w:color w:val="000000"/>
          <w:sz w:val="27"/>
          <w:szCs w:val="27"/>
        </w:rPr>
      </w:pPr>
      <w:r>
        <w:rPr>
          <w:color w:val="000000"/>
          <w:sz w:val="27"/>
          <w:szCs w:val="27"/>
        </w:rPr>
        <w:t>Discuss: What went well today? What was a highlight? What was a blooper? (Bloopers are mistakes or things that didn’t turn out</w:t>
      </w:r>
    </w:p>
    <w:p w14:paraId="31D952D3" w14:textId="59D74F70" w:rsidR="00D50F78" w:rsidRDefault="00D50F78"/>
    <w:sectPr w:rsidR="00D50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38ED" w14:textId="77777777" w:rsidR="00C20926" w:rsidRDefault="00C20926" w:rsidP="00D50F78">
      <w:pPr>
        <w:spacing w:after="0" w:line="240" w:lineRule="auto"/>
      </w:pPr>
      <w:r>
        <w:separator/>
      </w:r>
    </w:p>
  </w:endnote>
  <w:endnote w:type="continuationSeparator" w:id="0">
    <w:p w14:paraId="66CD533B" w14:textId="77777777" w:rsidR="00C20926" w:rsidRDefault="00C20926" w:rsidP="00D5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BAD8" w14:textId="77777777" w:rsidR="00C20926" w:rsidRDefault="00C20926" w:rsidP="00D50F78">
      <w:pPr>
        <w:spacing w:after="0" w:line="240" w:lineRule="auto"/>
      </w:pPr>
      <w:r>
        <w:separator/>
      </w:r>
    </w:p>
  </w:footnote>
  <w:footnote w:type="continuationSeparator" w:id="0">
    <w:p w14:paraId="33F8BDA4" w14:textId="77777777" w:rsidR="00C20926" w:rsidRDefault="00C20926" w:rsidP="00D50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4C75"/>
    <w:multiLevelType w:val="hybridMultilevel"/>
    <w:tmpl w:val="F8F694BA"/>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78"/>
    <w:rsid w:val="001B3CC2"/>
    <w:rsid w:val="00804E8A"/>
    <w:rsid w:val="00A76B89"/>
    <w:rsid w:val="00C20926"/>
    <w:rsid w:val="00D5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23774"/>
  <w15:chartTrackingRefBased/>
  <w15:docId w15:val="{D6AAAAA8-7FB6-41C9-A8F9-7D8E4FE9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F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0F78"/>
    <w:rPr>
      <w:color w:val="0563C1" w:themeColor="hyperlink"/>
      <w:u w:val="single"/>
    </w:rPr>
  </w:style>
  <w:style w:type="character" w:styleId="UnresolvedMention">
    <w:name w:val="Unresolved Mention"/>
    <w:basedOn w:val="DefaultParagraphFont"/>
    <w:uiPriority w:val="99"/>
    <w:semiHidden/>
    <w:unhideWhenUsed/>
    <w:rsid w:val="00D50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urin@fulton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teryscience.com/materials/mystery-5/materials-properties-engineering/262?r=936327" TargetMode="External"/><Relationship Id="rId5" Type="http://schemas.openxmlformats.org/officeDocument/2006/relationships/styles" Target="styles.xml"/><Relationship Id="rId10" Type="http://schemas.openxmlformats.org/officeDocument/2006/relationships/hyperlink" Target="http://wonderopolis.org/wonder/what-does-an-architect-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9110ff44-9252-48bd-a85c-8f9776e2297a" xsi:nil="true"/>
    <Templates xmlns="9110ff44-9252-48bd-a85c-8f9776e2297a" xsi:nil="true"/>
    <Has_Teacher_Only_SectionGroup xmlns="9110ff44-9252-48bd-a85c-8f9776e2297a" xsi:nil="true"/>
    <AppVersion xmlns="9110ff44-9252-48bd-a85c-8f9776e2297a" xsi:nil="true"/>
    <Invited_Teachers xmlns="9110ff44-9252-48bd-a85c-8f9776e2297a" xsi:nil="true"/>
    <Invited_Students xmlns="9110ff44-9252-48bd-a85c-8f9776e2297a" xsi:nil="true"/>
    <DefaultSectionNames xmlns="9110ff44-9252-48bd-a85c-8f9776e2297a" xsi:nil="true"/>
    <Is_Collaboration_Space_Locked xmlns="9110ff44-9252-48bd-a85c-8f9776e2297a" xsi:nil="true"/>
    <Owner xmlns="9110ff44-9252-48bd-a85c-8f9776e2297a">
      <UserInfo>
        <DisplayName/>
        <AccountId xsi:nil="true"/>
        <AccountType/>
      </UserInfo>
    </Owner>
    <Teachers xmlns="9110ff44-9252-48bd-a85c-8f9776e2297a">
      <UserInfo>
        <DisplayName/>
        <AccountId xsi:nil="true"/>
        <AccountType/>
      </UserInfo>
    </Teachers>
    <NotebookType xmlns="9110ff44-9252-48bd-a85c-8f9776e2297a" xsi:nil="true"/>
    <CultureName xmlns="9110ff44-9252-48bd-a85c-8f9776e2297a" xsi:nil="true"/>
    <LMS_Mappings xmlns="9110ff44-9252-48bd-a85c-8f9776e2297a" xsi:nil="true"/>
    <FolderType xmlns="9110ff44-9252-48bd-a85c-8f9776e2297a" xsi:nil="true"/>
    <Students xmlns="9110ff44-9252-48bd-a85c-8f9776e2297a">
      <UserInfo>
        <DisplayName/>
        <AccountId xsi:nil="true"/>
        <AccountType/>
      </UserInfo>
    </Students>
    <Student_Groups xmlns="9110ff44-9252-48bd-a85c-8f9776e2297a">
      <UserInfo>
        <DisplayName/>
        <AccountId xsi:nil="true"/>
        <AccountType/>
      </UserInfo>
    </Student_Groups>
    <Distribution_Groups xmlns="9110ff44-9252-48bd-a85c-8f9776e2297a" xsi:nil="true"/>
    <Self_Registration_Enabled xmlns="9110ff44-9252-48bd-a85c-8f9776e2297a" xsi:nil="true"/>
    <TeamsChannelId xmlns="9110ff44-9252-48bd-a85c-8f9776e2297a" xsi:nil="true"/>
    <IsNotebookLocked xmlns="9110ff44-9252-48bd-a85c-8f9776e229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0725E67E0924B98C944568814CB0E" ma:contentTypeVersion="33" ma:contentTypeDescription="Create a new document." ma:contentTypeScope="" ma:versionID="c8a71bcc4e662bef21f8edc0e6acbe5d">
  <xsd:schema xmlns:xsd="http://www.w3.org/2001/XMLSchema" xmlns:xs="http://www.w3.org/2001/XMLSchema" xmlns:p="http://schemas.microsoft.com/office/2006/metadata/properties" xmlns:ns3="9110ff44-9252-48bd-a85c-8f9776e2297a" xmlns:ns4="71402cc7-8303-4509-991b-081d6d935d40" targetNamespace="http://schemas.microsoft.com/office/2006/metadata/properties" ma:root="true" ma:fieldsID="952ebda8a87370f09cc00f997458cd45" ns3:_="" ns4:_="">
    <xsd:import namespace="9110ff44-9252-48bd-a85c-8f9776e2297a"/>
    <xsd:import namespace="71402cc7-8303-4509-991b-081d6d935d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0ff44-9252-48bd-a85c-8f9776e229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402cc7-8303-4509-991b-081d6d935d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2D6F4-DB8F-46B0-85B0-9FDAC779BA20}">
  <ds:schemaRefs>
    <ds:schemaRef ds:uri="http://schemas.microsoft.com/office/2006/metadata/properties"/>
    <ds:schemaRef ds:uri="http://schemas.microsoft.com/office/infopath/2007/PartnerControls"/>
    <ds:schemaRef ds:uri="9110ff44-9252-48bd-a85c-8f9776e2297a"/>
  </ds:schemaRefs>
</ds:datastoreItem>
</file>

<file path=customXml/itemProps2.xml><?xml version="1.0" encoding="utf-8"?>
<ds:datastoreItem xmlns:ds="http://schemas.openxmlformats.org/officeDocument/2006/customXml" ds:itemID="{EE84D829-8309-4D4D-97B8-3A259993874C}">
  <ds:schemaRefs>
    <ds:schemaRef ds:uri="http://schemas.microsoft.com/sharepoint/v3/contenttype/forms"/>
  </ds:schemaRefs>
</ds:datastoreItem>
</file>

<file path=customXml/itemProps3.xml><?xml version="1.0" encoding="utf-8"?>
<ds:datastoreItem xmlns:ds="http://schemas.openxmlformats.org/officeDocument/2006/customXml" ds:itemID="{A2F582BA-580D-4EC0-85CF-8D11AE0A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0ff44-9252-48bd-a85c-8f9776e2297a"/>
    <ds:schemaRef ds:uri="71402cc7-8303-4509-991b-081d6d93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Company>Fulton County Schools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Geurin, Jennifer H</dc:creator>
  <cp:keywords/>
  <dc:description/>
  <cp:lastModifiedBy>Geurin, Jennifer H</cp:lastModifiedBy>
  <cp:revision>4</cp:revision>
  <dcterms:created xsi:type="dcterms:W3CDTF">2020-03-22T18:30:00Z</dcterms:created>
  <dcterms:modified xsi:type="dcterms:W3CDTF">2020-03-22T18:30:00Z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Geurin@fultonschools.org</vt:lpwstr>
  </property>
  <property fmtid="{D5CDD505-2E9C-101B-9397-08002B2CF9AE}" pid="5" name="MSIP_Label_0ee3c538-ec52-435f-ae58-017644bd9513_SetDate">
    <vt:lpwstr>2020-03-22T18:12:01.2022853Z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0x01010046B0725E67E0924B98C944568814CB0E</vt:lpwstr>
  </property>
</Properties>
</file>