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1200" w14:textId="77777777" w:rsidR="00720322" w:rsidRDefault="00720322" w:rsidP="00EF2F9E">
      <w:pPr>
        <w:pBdr>
          <w:top w:val="single" w:sz="2" w:space="4" w:color="CCCCCC"/>
          <w:left w:val="single" w:sz="2" w:space="0" w:color="CCCCCC"/>
          <w:bottom w:val="single" w:sz="2" w:space="8" w:color="CCCCCC"/>
          <w:right w:val="single" w:sz="2" w:space="0" w:color="CCCCCC"/>
        </w:pBdr>
        <w:shd w:val="clear" w:color="auto" w:fill="FFFFFF"/>
        <w:spacing w:after="0" w:line="240" w:lineRule="auto"/>
        <w:jc w:val="center"/>
        <w:outlineLvl w:val="1"/>
        <w:rPr>
          <w:rFonts w:ascii="Lucida Handwriting" w:eastAsia="Times New Roman" w:hAnsi="Lucida Handwriting" w:cs="Times New Roman"/>
          <w:color w:val="263B6B"/>
          <w:kern w:val="0"/>
          <w:sz w:val="48"/>
          <w:szCs w:val="48"/>
          <w14:ligatures w14:val="none"/>
        </w:rPr>
      </w:pPr>
    </w:p>
    <w:p w14:paraId="244E4647" w14:textId="5CB92505" w:rsidR="00EF2F9E" w:rsidRPr="00720322" w:rsidRDefault="00EF2F9E" w:rsidP="00EF2F9E">
      <w:pPr>
        <w:pBdr>
          <w:top w:val="single" w:sz="2" w:space="4" w:color="CCCCCC"/>
          <w:left w:val="single" w:sz="2" w:space="0" w:color="CCCCCC"/>
          <w:bottom w:val="single" w:sz="2" w:space="8" w:color="CCCCCC"/>
          <w:right w:val="single" w:sz="2" w:space="0" w:color="CCCCCC"/>
        </w:pBdr>
        <w:shd w:val="clear" w:color="auto" w:fill="FFFFFF"/>
        <w:spacing w:after="0" w:line="240" w:lineRule="auto"/>
        <w:jc w:val="center"/>
        <w:outlineLvl w:val="1"/>
        <w:rPr>
          <w:rFonts w:ascii="Lucida Handwriting" w:eastAsia="Times New Roman" w:hAnsi="Lucida Handwriting" w:cs="Times New Roman"/>
          <w:color w:val="263B6B"/>
          <w:kern w:val="0"/>
          <w:sz w:val="44"/>
          <w:szCs w:val="44"/>
          <w14:ligatures w14:val="none"/>
        </w:rPr>
      </w:pPr>
      <w:r w:rsidRPr="00720322">
        <w:rPr>
          <w:rFonts w:ascii="Lucida Handwriting" w:eastAsia="Times New Roman" w:hAnsi="Lucida Handwriting" w:cs="Times New Roman"/>
          <w:color w:val="263B6B"/>
          <w:kern w:val="0"/>
          <w:sz w:val="44"/>
          <w:szCs w:val="44"/>
          <w14:ligatures w14:val="none"/>
        </w:rPr>
        <w:t>TAG Open House Information</w:t>
      </w:r>
    </w:p>
    <w:p w14:paraId="1A5A3DFE" w14:textId="77777777" w:rsidR="00EF2F9E" w:rsidRDefault="00EF2F9E" w:rsidP="00EF2F9E">
      <w:pPr>
        <w:pBdr>
          <w:top w:val="single" w:sz="2" w:space="4" w:color="CCCCCC"/>
          <w:left w:val="single" w:sz="2" w:space="0" w:color="CCCCCC"/>
          <w:bottom w:val="single" w:sz="2" w:space="8" w:color="CCCCCC"/>
          <w:right w:val="single" w:sz="2" w:space="0" w:color="CCCCCC"/>
        </w:pBdr>
        <w:shd w:val="clear" w:color="auto" w:fill="FFFFFF"/>
        <w:spacing w:after="0" w:line="240" w:lineRule="auto"/>
        <w:outlineLvl w:val="1"/>
        <w:rPr>
          <w:rFonts w:ascii="Lucida Handwriting" w:eastAsia="Times New Roman" w:hAnsi="Lucida Handwriting" w:cs="Times New Roman"/>
          <w:color w:val="263B6B"/>
          <w:kern w:val="0"/>
          <w:sz w:val="45"/>
          <w:szCs w:val="45"/>
          <w14:ligatures w14:val="none"/>
        </w:rPr>
      </w:pPr>
    </w:p>
    <w:p w14:paraId="277257E1" w14:textId="6E34B81D" w:rsidR="00EF2F9E" w:rsidRPr="00C76EAD" w:rsidRDefault="00EF2F9E" w:rsidP="00EF2F9E">
      <w:pPr>
        <w:pBdr>
          <w:top w:val="single" w:sz="2" w:space="4" w:color="CCCCCC"/>
          <w:left w:val="single" w:sz="2" w:space="0" w:color="CCCCCC"/>
          <w:bottom w:val="single" w:sz="2" w:space="8" w:color="CCCCCC"/>
          <w:right w:val="single" w:sz="2" w:space="0" w:color="CCCCCC"/>
        </w:pBdr>
        <w:shd w:val="clear" w:color="auto" w:fill="FFFFFF"/>
        <w:spacing w:after="0" w:line="240" w:lineRule="auto"/>
        <w:outlineLvl w:val="1"/>
        <w:rPr>
          <w:rFonts w:ascii="Lucida Handwriting" w:eastAsia="Times New Roman" w:hAnsi="Lucida Handwriting" w:cs="Times New Roman"/>
          <w:color w:val="263B6B"/>
          <w:kern w:val="0"/>
          <w:sz w:val="40"/>
          <w:szCs w:val="40"/>
          <w14:ligatures w14:val="none"/>
        </w:rPr>
      </w:pPr>
      <w:r w:rsidRPr="00C76EAD">
        <w:rPr>
          <w:rFonts w:ascii="Lucida Handwriting" w:eastAsia="Times New Roman" w:hAnsi="Lucida Handwriting" w:cs="Times New Roman"/>
          <w:color w:val="263B6B"/>
          <w:kern w:val="0"/>
          <w:sz w:val="40"/>
          <w:szCs w:val="40"/>
          <w14:ligatures w14:val="none"/>
        </w:rPr>
        <w:t>TAG Schedule</w:t>
      </w:r>
    </w:p>
    <w:p w14:paraId="09DED84B" w14:textId="53587E5F" w:rsidR="003F0D27" w:rsidRPr="003F0D27" w:rsidRDefault="003F0D27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14:ligatures w14:val="none"/>
        </w:rPr>
      </w:pPr>
      <w:r w:rsidRPr="003F0D27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14:ligatures w14:val="none"/>
        </w:rPr>
        <w:t>TAG classes will begin the week of August 14</w:t>
      </w:r>
      <w:r w:rsidRPr="003F0D27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:vertAlign w:val="superscript"/>
          <w14:ligatures w14:val="none"/>
        </w:rPr>
        <w:t>th</w:t>
      </w:r>
      <w:r w:rsidRPr="003F0D27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14:ligatures w14:val="none"/>
        </w:rPr>
        <w:t xml:space="preserve">! </w:t>
      </w:r>
    </w:p>
    <w:p w14:paraId="44063437" w14:textId="77777777" w:rsidR="003F0D27" w:rsidRDefault="003F0D27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</w:p>
    <w:p w14:paraId="68A2230F" w14:textId="3F8C712E" w:rsidR="00EF2F9E" w:rsidRP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 xml:space="preserve">Monday: 1st grade </w:t>
      </w:r>
    </w:p>
    <w:p w14:paraId="2F27EBDD" w14:textId="4448700A" w:rsidR="00EF2F9E" w:rsidRP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 xml:space="preserve">Tuesday: </w:t>
      </w:r>
      <w:r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>4</w:t>
      </w: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>th grade</w:t>
      </w:r>
    </w:p>
    <w:p w14:paraId="299048F7" w14:textId="77777777" w:rsidR="00EF2F9E" w:rsidRP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>Wednesday: 2nd grade</w:t>
      </w:r>
    </w:p>
    <w:p w14:paraId="1F4BF0BE" w14:textId="1C35C44C" w:rsidR="00EF2F9E" w:rsidRP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 xml:space="preserve">Thursday: </w:t>
      </w:r>
      <w:r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>3rd</w:t>
      </w: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 xml:space="preserve"> grade</w:t>
      </w:r>
    </w:p>
    <w:p w14:paraId="3F5F67AA" w14:textId="3E661A8D" w:rsid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 xml:space="preserve">Friday: </w:t>
      </w:r>
      <w:r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>5th</w:t>
      </w: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 xml:space="preserve"> grade</w:t>
      </w:r>
    </w:p>
    <w:p w14:paraId="1BAC4B14" w14:textId="77777777" w:rsidR="00EF2F9E" w:rsidRP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</w:p>
    <w:p w14:paraId="4A18B8E7" w14:textId="36F08781" w:rsidR="00EF2F9E" w:rsidRP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 xml:space="preserve">TAG students will attend recess, lunch, and specials with their </w:t>
      </w:r>
      <w:r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>grade levels</w:t>
      </w: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 xml:space="preserve">. Students in grades 1-3 will receive 30 minutes of math instruction </w:t>
      </w:r>
      <w:r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>on their TAG days.</w:t>
      </w:r>
    </w:p>
    <w:p w14:paraId="317A4F15" w14:textId="77777777" w:rsidR="00EF2F9E" w:rsidRPr="00C76EAD" w:rsidRDefault="00EF2F9E" w:rsidP="00EF2F9E">
      <w:pPr>
        <w:pBdr>
          <w:top w:val="single" w:sz="2" w:space="4" w:color="CCCCCC"/>
          <w:left w:val="single" w:sz="2" w:space="0" w:color="CCCCCC"/>
          <w:bottom w:val="single" w:sz="2" w:space="8" w:color="CCCCCC"/>
          <w:right w:val="single" w:sz="2" w:space="0" w:color="CCCCCC"/>
        </w:pBdr>
        <w:shd w:val="clear" w:color="auto" w:fill="FFFFFF"/>
        <w:spacing w:after="0" w:line="240" w:lineRule="auto"/>
        <w:outlineLvl w:val="1"/>
        <w:rPr>
          <w:rFonts w:ascii="Lucida Handwriting" w:eastAsia="Times New Roman" w:hAnsi="Lucida Handwriting" w:cs="Times New Roman"/>
          <w:color w:val="263B6B"/>
          <w:kern w:val="0"/>
          <w:sz w:val="40"/>
          <w:szCs w:val="40"/>
          <w14:ligatures w14:val="none"/>
        </w:rPr>
      </w:pPr>
      <w:r w:rsidRPr="00C76EAD">
        <w:rPr>
          <w:rFonts w:ascii="Lucida Handwriting" w:eastAsia="Times New Roman" w:hAnsi="Lucida Handwriting" w:cs="Times New Roman"/>
          <w:color w:val="263B6B"/>
          <w:kern w:val="0"/>
          <w:sz w:val="40"/>
          <w:szCs w:val="40"/>
          <w14:ligatures w14:val="none"/>
        </w:rPr>
        <w:t>TAG Supplies</w:t>
      </w:r>
    </w:p>
    <w:p w14:paraId="3C38B850" w14:textId="554E2E62" w:rsidR="00EF2F9E" w:rsidRPr="00EF2F9E" w:rsidRDefault="00EF2F9E" w:rsidP="00EF2F9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14:ligatures w14:val="none"/>
        </w:rPr>
      </w:pPr>
      <w:r w:rsidRPr="00EF2F9E">
        <w:rPr>
          <w:rFonts w:ascii="Roboto" w:eastAsia="Times New Roman" w:hAnsi="Roboto" w:cs="Times New Roman"/>
          <w:b/>
          <w:bCs/>
          <w:color w:val="555555"/>
          <w:kern w:val="0"/>
          <w:sz w:val="23"/>
          <w:szCs w:val="23"/>
          <w14:ligatures w14:val="none"/>
        </w:rPr>
        <w:t>Each student needs one wide ruled, one subject composition notebook specifically for TAG.</w:t>
      </w:r>
    </w:p>
    <w:p w14:paraId="6703AD2D" w14:textId="77777777" w:rsidR="00EF2F9E" w:rsidRP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</w:p>
    <w:p w14:paraId="13178891" w14:textId="77777777" w:rsidR="00EF2F9E" w:rsidRP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 xml:space="preserve">Each student also needs </w:t>
      </w:r>
      <w:r w:rsidRPr="00EF2F9E">
        <w:rPr>
          <w:rFonts w:ascii="Roboto" w:eastAsia="Times New Roman" w:hAnsi="Roboto" w:cs="Times New Roman"/>
          <w:b/>
          <w:bCs/>
          <w:color w:val="555555"/>
          <w:kern w:val="0"/>
          <w:sz w:val="32"/>
          <w:szCs w:val="32"/>
          <w14:ligatures w14:val="none"/>
        </w:rPr>
        <w:t>three</w:t>
      </w: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 xml:space="preserve"> 2-pocket folders in the colors noted below:</w:t>
      </w:r>
    </w:p>
    <w:p w14:paraId="08DEE7C3" w14:textId="77777777" w:rsidR="00EF2F9E" w:rsidRP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</w:p>
    <w:p w14:paraId="6A6DE972" w14:textId="77777777" w:rsidR="00EF2F9E" w:rsidRP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>First Grade: 3 green folders</w:t>
      </w: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br/>
        <w:t>Second Grade: 3 red folders</w:t>
      </w: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br/>
        <w:t>Third Grade: 3 yellow folders</w:t>
      </w: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br/>
        <w:t>Fourth Grade: 3 blue folders</w:t>
      </w: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br/>
        <w:t>Fifth Grade: 3 purple folders</w:t>
      </w:r>
    </w:p>
    <w:p w14:paraId="15A1B0CE" w14:textId="77777777" w:rsidR="00EF2F9E" w:rsidRP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</w:p>
    <w:p w14:paraId="77088202" w14:textId="3D0E0749" w:rsid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  <w:r w:rsidRPr="00EF2F9E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>Each student can bring his/her regular supply pouch to TAG. Supplies could include pencils, crayons, markers, colored pencils, glue sticks, highlighters, Flair pens, and scissors.</w:t>
      </w:r>
      <w:r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 xml:space="preserve"> </w:t>
      </w:r>
    </w:p>
    <w:p w14:paraId="2B5385F7" w14:textId="77777777" w:rsid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</w:p>
    <w:p w14:paraId="2AB4BB36" w14:textId="77777777" w:rsidR="00EF2F9E" w:rsidRPr="00C76EAD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0"/>
          <w:szCs w:val="20"/>
          <w14:ligatures w14:val="none"/>
        </w:rPr>
      </w:pPr>
      <w:r w:rsidRPr="00C76EAD">
        <w:rPr>
          <w:rFonts w:ascii="Lucida Handwriting" w:eastAsia="Times New Roman" w:hAnsi="Lucida Handwriting" w:cs="Times New Roman"/>
          <w:color w:val="555555"/>
          <w:kern w:val="0"/>
          <w:sz w:val="40"/>
          <w:szCs w:val="40"/>
          <w14:ligatures w14:val="none"/>
        </w:rPr>
        <w:t>Shared Supplies</w:t>
      </w:r>
      <w:r w:rsidRPr="00C76EAD">
        <w:rPr>
          <w:rFonts w:ascii="Roboto" w:eastAsia="Times New Roman" w:hAnsi="Roboto" w:cs="Times New Roman"/>
          <w:color w:val="555555"/>
          <w:kern w:val="0"/>
          <w:sz w:val="20"/>
          <w:szCs w:val="20"/>
          <w14:ligatures w14:val="none"/>
        </w:rPr>
        <w:t xml:space="preserve"> </w:t>
      </w:r>
    </w:p>
    <w:p w14:paraId="076D4614" w14:textId="77777777" w:rsid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</w:p>
    <w:p w14:paraId="4A79783B" w14:textId="7C7C9806" w:rsid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  <w:r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>We will email a Sign</w:t>
      </w:r>
      <w:r w:rsidR="003F0D27"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>-</w:t>
      </w:r>
      <w:r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  <w:t>Up Genius for supplies that students will share in our first TAG S’more newsletter.</w:t>
      </w:r>
    </w:p>
    <w:p w14:paraId="4BA23DE3" w14:textId="77777777" w:rsidR="00EF2F9E" w:rsidRPr="00EF2F9E" w:rsidRDefault="00EF2F9E" w:rsidP="00EF2F9E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3"/>
          <w:szCs w:val="23"/>
          <w14:ligatures w14:val="none"/>
        </w:rPr>
      </w:pPr>
    </w:p>
    <w:p w14:paraId="07490485" w14:textId="77777777" w:rsidR="00E72A8D" w:rsidRDefault="00E72A8D"/>
    <w:p w14:paraId="5CB60792" w14:textId="69DC3BC2" w:rsidR="00EF2F9E" w:rsidRDefault="00EF2F9E">
      <w:pPr>
        <w:rPr>
          <w:rFonts w:ascii="Roboto" w:hAnsi="Roboto"/>
          <w:sz w:val="23"/>
          <w:szCs w:val="23"/>
        </w:rPr>
      </w:pPr>
      <w:r w:rsidRPr="00EF2F9E">
        <w:rPr>
          <w:rFonts w:ascii="Roboto" w:hAnsi="Roboto"/>
          <w:sz w:val="23"/>
          <w:szCs w:val="23"/>
        </w:rPr>
        <w:t>TAG schedules and teacher information have not been updated in Infinite Campus yet. Check Infinite Campus next week for updates.</w:t>
      </w:r>
    </w:p>
    <w:p w14:paraId="5D111256" w14:textId="52E125B9" w:rsidR="00EF2F9E" w:rsidRDefault="00EF2F9E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Thank you! We are looking forward to a fantastic year with your Colts!</w:t>
      </w:r>
      <w:r w:rsidR="003F0D27">
        <w:rPr>
          <w:rFonts w:ascii="Roboto" w:hAnsi="Roboto"/>
          <w:sz w:val="23"/>
          <w:szCs w:val="23"/>
        </w:rPr>
        <w:t xml:space="preserve"> </w:t>
      </w:r>
    </w:p>
    <w:p w14:paraId="27A30167" w14:textId="77777777" w:rsidR="00EF2F9E" w:rsidRPr="00EF2F9E" w:rsidRDefault="00EF2F9E">
      <w:pPr>
        <w:rPr>
          <w:rFonts w:ascii="Roboto" w:hAnsi="Roboto"/>
          <w:sz w:val="23"/>
          <w:szCs w:val="23"/>
        </w:rPr>
      </w:pPr>
    </w:p>
    <w:p w14:paraId="437B0BB2" w14:textId="1E39AC6E" w:rsidR="00EF2F9E" w:rsidRPr="00C76EAD" w:rsidRDefault="00EF2F9E" w:rsidP="00EF2F9E">
      <w:pPr>
        <w:pBdr>
          <w:top w:val="single" w:sz="2" w:space="4" w:color="CCCCCC"/>
          <w:left w:val="single" w:sz="2" w:space="0" w:color="CCCCCC"/>
          <w:bottom w:val="single" w:sz="2" w:space="8" w:color="CCCCCC"/>
          <w:right w:val="single" w:sz="2" w:space="0" w:color="CCCCCC"/>
        </w:pBdr>
        <w:shd w:val="clear" w:color="auto" w:fill="FFFFFF"/>
        <w:spacing w:after="0" w:line="240" w:lineRule="auto"/>
        <w:jc w:val="center"/>
        <w:outlineLvl w:val="1"/>
        <w:rPr>
          <w:rFonts w:ascii="Lucida Handwriting" w:eastAsia="Times New Roman" w:hAnsi="Lucida Handwriting" w:cs="Times New Roman"/>
          <w:color w:val="263B6B"/>
          <w:kern w:val="0"/>
          <w:sz w:val="40"/>
          <w:szCs w:val="40"/>
          <w14:ligatures w14:val="none"/>
        </w:rPr>
      </w:pPr>
      <w:r w:rsidRPr="00C76EAD">
        <w:rPr>
          <w:rFonts w:ascii="Lucida Handwriting" w:eastAsia="Times New Roman" w:hAnsi="Lucida Handwriting" w:cs="Times New Roman"/>
          <w:color w:val="263B6B"/>
          <w:kern w:val="0"/>
          <w:sz w:val="40"/>
          <w:szCs w:val="40"/>
          <w14:ligatures w14:val="none"/>
        </w:rPr>
        <w:t>Mrs. Geurin, Mrs. Waller</w:t>
      </w:r>
      <w:r w:rsidR="00720322">
        <w:rPr>
          <w:rFonts w:ascii="Lucida Handwriting" w:eastAsia="Times New Roman" w:hAnsi="Lucida Handwriting" w:cs="Times New Roman"/>
          <w:color w:val="263B6B"/>
          <w:kern w:val="0"/>
          <w:sz w:val="40"/>
          <w:szCs w:val="40"/>
          <w14:ligatures w14:val="none"/>
        </w:rPr>
        <w:t>,</w:t>
      </w:r>
      <w:r w:rsidRPr="00C76EAD">
        <w:rPr>
          <w:rFonts w:ascii="Lucida Handwriting" w:eastAsia="Times New Roman" w:hAnsi="Lucida Handwriting" w:cs="Times New Roman"/>
          <w:color w:val="263B6B"/>
          <w:kern w:val="0"/>
          <w:sz w:val="40"/>
          <w:szCs w:val="40"/>
          <w14:ligatures w14:val="none"/>
        </w:rPr>
        <w:t xml:space="preserve"> and Ms. King</w:t>
      </w:r>
    </w:p>
    <w:sectPr w:rsidR="00EF2F9E" w:rsidRPr="00C76EAD" w:rsidSect="00EF2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9E"/>
    <w:rsid w:val="00146282"/>
    <w:rsid w:val="0035472C"/>
    <w:rsid w:val="003F0D27"/>
    <w:rsid w:val="006072E2"/>
    <w:rsid w:val="00720322"/>
    <w:rsid w:val="00747291"/>
    <w:rsid w:val="00C52F9F"/>
    <w:rsid w:val="00C76EAD"/>
    <w:rsid w:val="00DF3C67"/>
    <w:rsid w:val="00E261DF"/>
    <w:rsid w:val="00E72A8D"/>
    <w:rsid w:val="00E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1454"/>
  <w15:chartTrackingRefBased/>
  <w15:docId w15:val="{8FC8E41E-B43D-4572-952B-B2E76AB9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2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2F9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F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252">
          <w:marLeft w:val="0"/>
          <w:marRight w:val="0"/>
          <w:marTop w:val="0"/>
          <w:marBottom w:val="0"/>
          <w:divBdr>
            <w:top w:val="single" w:sz="2" w:space="8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7456467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48073547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149173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463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CCCCCC"/>
                            <w:left w:val="single" w:sz="2" w:space="26" w:color="CCCCCC"/>
                            <w:bottom w:val="single" w:sz="2" w:space="11" w:color="CCCCCC"/>
                            <w:right w:val="single" w:sz="2" w:space="26" w:color="CCCCCC"/>
                          </w:divBdr>
                          <w:divsChild>
                            <w:div w:id="13620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9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183355">
          <w:marLeft w:val="0"/>
          <w:marRight w:val="0"/>
          <w:marTop w:val="0"/>
          <w:marBottom w:val="0"/>
          <w:divBdr>
            <w:top w:val="single" w:sz="2" w:space="8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6562728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618786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2099980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7215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CCCCCC"/>
                            <w:left w:val="single" w:sz="2" w:space="26" w:color="CCCCCC"/>
                            <w:bottom w:val="single" w:sz="2" w:space="11" w:color="CCCCCC"/>
                            <w:right w:val="single" w:sz="2" w:space="26" w:color="CCCCCC"/>
                          </w:divBdr>
                          <w:divsChild>
                            <w:div w:id="9906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9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Waller, Debra</dc:creator>
  <cp:keywords/>
  <dc:description/>
  <cp:lastModifiedBy>Waller, Debra</cp:lastModifiedBy>
  <cp:revision>10</cp:revision>
  <dcterms:created xsi:type="dcterms:W3CDTF">2023-08-03T14:05:00Z</dcterms:created>
  <dcterms:modified xsi:type="dcterms:W3CDTF">2023-08-04T23:51:00Z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2023-08-03T17:17:58Z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32eafb04-b65b-4deb-aa11-13ac5743904f</vt:lpwstr>
  </property>
  <property fmtid="{D5CDD505-2E9C-101B-9397-08002B2CF9AE}" pid="8" name="MSIP_Label_0ee3c538-ec52-435f-ae58-017644bd9513_ContentBits">
    <vt:lpwstr>0</vt:lpwstr>
  </property>
</Properties>
</file>